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CB" w:rsidRDefault="00D00ACB" w:rsidP="00D00ACB">
      <w:pPr>
        <w:spacing w:after="0" w:line="240" w:lineRule="auto"/>
        <w:rPr>
          <w:rFonts w:ascii="Times New Roman" w:eastAsia="Times New Roman" w:hAnsi="Times New Roman" w:cs="Times New Roman"/>
          <w:b/>
          <w:bCs/>
          <w:sz w:val="24"/>
          <w:szCs w:val="24"/>
        </w:rPr>
      </w:pPr>
    </w:p>
    <w:p w:rsidR="00D00ACB" w:rsidRPr="00D00ACB" w:rsidRDefault="00D00ACB" w:rsidP="00D00ACB">
      <w:pPr>
        <w:spacing w:after="0" w:line="240" w:lineRule="auto"/>
        <w:ind w:left="720"/>
        <w:rPr>
          <w:rFonts w:ascii="Times New Roman" w:eastAsia="Times New Roman" w:hAnsi="Times New Roman" w:cs="Times New Roman"/>
          <w:sz w:val="24"/>
          <w:szCs w:val="24"/>
        </w:rPr>
      </w:pPr>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proofErr w:type="gramStart"/>
      <w:r w:rsidRPr="00D00ACB">
        <w:rPr>
          <w:rFonts w:ascii="Times New Roman" w:eastAsia="Times New Roman" w:hAnsi="Times New Roman" w:cs="Times New Roman"/>
          <w:b/>
          <w:bCs/>
          <w:sz w:val="24"/>
          <w:szCs w:val="24"/>
        </w:rPr>
        <w:t>Homepage</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 xml:space="preserve">About </w:t>
      </w:r>
      <w:proofErr w:type="gramStart"/>
      <w:r w:rsidRPr="00D00ACB">
        <w:rPr>
          <w:rFonts w:ascii="Times New Roman" w:eastAsia="Times New Roman" w:hAnsi="Times New Roman" w:cs="Times New Roman"/>
          <w:b/>
          <w:bCs/>
          <w:sz w:val="24"/>
          <w:szCs w:val="24"/>
        </w:rPr>
        <w:t>Us</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proofErr w:type="gramStart"/>
      <w:r w:rsidRPr="00D00ACB">
        <w:rPr>
          <w:rFonts w:ascii="Times New Roman" w:eastAsia="Times New Roman" w:hAnsi="Times New Roman" w:cs="Times New Roman"/>
          <w:b/>
          <w:bCs/>
          <w:sz w:val="24"/>
          <w:szCs w:val="24"/>
        </w:rPr>
        <w:t>Products</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proofErr w:type="gramStart"/>
      <w:r w:rsidRPr="00D00ACB">
        <w:rPr>
          <w:rFonts w:ascii="Times New Roman" w:eastAsia="Times New Roman" w:hAnsi="Times New Roman" w:cs="Times New Roman"/>
          <w:b/>
          <w:bCs/>
          <w:sz w:val="24"/>
          <w:szCs w:val="24"/>
        </w:rPr>
        <w:t>Services</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 xml:space="preserve">Quality &amp; </w:t>
      </w:r>
      <w:proofErr w:type="gramStart"/>
      <w:r w:rsidRPr="00D00ACB">
        <w:rPr>
          <w:rFonts w:ascii="Times New Roman" w:eastAsia="Times New Roman" w:hAnsi="Times New Roman" w:cs="Times New Roman"/>
          <w:b/>
          <w:bCs/>
          <w:sz w:val="24"/>
          <w:szCs w:val="24"/>
        </w:rPr>
        <w:t>Compliance</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 xml:space="preserve">Markets &amp; </w:t>
      </w:r>
      <w:proofErr w:type="gramStart"/>
      <w:r w:rsidRPr="00D00ACB">
        <w:rPr>
          <w:rFonts w:ascii="Times New Roman" w:eastAsia="Times New Roman" w:hAnsi="Times New Roman" w:cs="Times New Roman"/>
          <w:b/>
          <w:bCs/>
          <w:sz w:val="24"/>
          <w:szCs w:val="24"/>
        </w:rPr>
        <w:t>Partners</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Pr="00D00ACB" w:rsidRDefault="00D00ACB" w:rsidP="00C911E4">
      <w:pPr>
        <w:numPr>
          <w:ilvl w:val="0"/>
          <w:numId w:val="1"/>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 xml:space="preserve">Contact </w:t>
      </w:r>
      <w:proofErr w:type="gramStart"/>
      <w:r w:rsidRPr="00D00ACB">
        <w:rPr>
          <w:rFonts w:ascii="Times New Roman" w:eastAsia="Times New Roman" w:hAnsi="Times New Roman" w:cs="Times New Roman"/>
          <w:b/>
          <w:bCs/>
          <w:sz w:val="24"/>
          <w:szCs w:val="24"/>
        </w:rPr>
        <w:t>Us</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proofErr w:type="gramEnd"/>
    </w:p>
    <w:p w:rsidR="00D00ACB" w:rsidRDefault="00D00ACB" w:rsidP="00C911E4">
      <w:pPr>
        <w:numPr>
          <w:ilvl w:val="0"/>
          <w:numId w:val="1"/>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Blog/News</w:t>
      </w:r>
      <w:r w:rsidRPr="00D00ACB">
        <w:rPr>
          <w:rFonts w:ascii="Times New Roman" w:eastAsia="Times New Roman" w:hAnsi="Times New Roman" w:cs="Times New Roman"/>
          <w:sz w:val="24"/>
          <w:szCs w:val="24"/>
        </w:rPr>
        <w:t xml:space="preserve"> </w:t>
      </w:r>
      <w:r w:rsidR="00C911E4">
        <w:rPr>
          <w:rFonts w:ascii="Times New Roman" w:eastAsia="Times New Roman" w:hAnsi="Times New Roman" w:cs="Times New Roman"/>
          <w:sz w:val="24"/>
          <w:szCs w:val="24"/>
        </w:rPr>
        <w:t>.</w:t>
      </w:r>
      <w:bookmarkStart w:id="0" w:name="_GoBack"/>
      <w:bookmarkEnd w:id="0"/>
    </w:p>
    <w:p w:rsidR="00D00ACB" w:rsidRDefault="00D00ACB" w:rsidP="00D00ACB">
      <w:pPr>
        <w:spacing w:after="0" w:line="240" w:lineRule="auto"/>
        <w:rPr>
          <w:rFonts w:ascii="Times New Roman" w:eastAsia="Times New Roman" w:hAnsi="Times New Roman" w:cs="Times New Roman"/>
          <w:sz w:val="24"/>
          <w:szCs w:val="24"/>
        </w:rPr>
      </w:pPr>
    </w:p>
    <w:p w:rsidR="00D00ACB" w:rsidRPr="00D00ACB" w:rsidRDefault="00D00ACB" w:rsidP="00D00ACB">
      <w:pPr>
        <w:spacing w:after="0" w:line="240" w:lineRule="auto"/>
        <w:rPr>
          <w:rFonts w:ascii="Times New Roman" w:eastAsia="Times New Roman" w:hAnsi="Times New Roman" w:cs="Times New Roman"/>
          <w:sz w:val="24"/>
          <w:szCs w:val="24"/>
        </w:rPr>
      </w:pP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About Us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Our Story</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Founded with a vision to revolutionize healthcare accessibility, Phoenix for Medicine and Medical Disposables Supplies has established itself as a leader in the production and distribution of high-quality medical products. With roots in Iraq and expansion into Jordan, our company has built a reputation for excellence, supplying premium solutions to hospitals, clinics, and healthcare professionals across the region.</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Our Mission</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To enhance patient care and healthcare efficiency by providing superior pharmaceutical and medical products that adheres to the highest industry standards.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Our Vision</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To become the foremost provider of medical and pharmaceutical solutions in the MENA region recognized for innovation, quality, and reliability.</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Our Values</w:t>
      </w:r>
    </w:p>
    <w:p w:rsidR="00D00ACB" w:rsidRPr="00D00ACB" w:rsidRDefault="00D00ACB" w:rsidP="00D00ACB">
      <w:pPr>
        <w:numPr>
          <w:ilvl w:val="0"/>
          <w:numId w:val="2"/>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Quality</w:t>
      </w:r>
      <w:r w:rsidRPr="00D00ACB">
        <w:rPr>
          <w:rFonts w:ascii="Times New Roman" w:eastAsia="Times New Roman" w:hAnsi="Times New Roman" w:cs="Times New Roman"/>
          <w:sz w:val="24"/>
          <w:szCs w:val="24"/>
        </w:rPr>
        <w:t xml:space="preserve"> – Commitment to delivering superior products meeting international standards.</w:t>
      </w:r>
    </w:p>
    <w:p w:rsidR="00D00ACB" w:rsidRPr="00D00ACB" w:rsidRDefault="00D00ACB" w:rsidP="00D00ACB">
      <w:pPr>
        <w:numPr>
          <w:ilvl w:val="0"/>
          <w:numId w:val="2"/>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Innovation</w:t>
      </w:r>
      <w:r w:rsidRPr="00D00ACB">
        <w:rPr>
          <w:rFonts w:ascii="Times New Roman" w:eastAsia="Times New Roman" w:hAnsi="Times New Roman" w:cs="Times New Roman"/>
          <w:sz w:val="24"/>
          <w:szCs w:val="24"/>
        </w:rPr>
        <w:t xml:space="preserve"> – Continuous research and development to advance healthcare solutions.</w:t>
      </w:r>
    </w:p>
    <w:p w:rsidR="00D00ACB" w:rsidRPr="00D00ACB" w:rsidRDefault="00D00ACB" w:rsidP="00D00ACB">
      <w:pPr>
        <w:numPr>
          <w:ilvl w:val="0"/>
          <w:numId w:val="2"/>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Integrity</w:t>
      </w:r>
      <w:r w:rsidRPr="00D00ACB">
        <w:rPr>
          <w:rFonts w:ascii="Times New Roman" w:eastAsia="Times New Roman" w:hAnsi="Times New Roman" w:cs="Times New Roman"/>
          <w:sz w:val="24"/>
          <w:szCs w:val="24"/>
        </w:rPr>
        <w:t xml:space="preserve"> – Ethical business practices and transparency in all dealings.</w:t>
      </w:r>
    </w:p>
    <w:p w:rsidR="00D00ACB" w:rsidRPr="00D00ACB" w:rsidRDefault="00D00ACB" w:rsidP="00D00ACB">
      <w:pPr>
        <w:numPr>
          <w:ilvl w:val="0"/>
          <w:numId w:val="2"/>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Partnership</w:t>
      </w:r>
      <w:r w:rsidRPr="00D00ACB">
        <w:rPr>
          <w:rFonts w:ascii="Times New Roman" w:eastAsia="Times New Roman" w:hAnsi="Times New Roman" w:cs="Times New Roman"/>
          <w:sz w:val="24"/>
          <w:szCs w:val="24"/>
        </w:rPr>
        <w:t xml:space="preserve"> – Building strong, long-term relationships with clients and stakeholders.</w:t>
      </w: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Products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We offer a comprehensive portfolio of pharmaceutical and medical products, ensuring the highest level of patient safety and efficacy.</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Pharmaceuticals</w:t>
      </w:r>
    </w:p>
    <w:p w:rsidR="00D00ACB" w:rsidRPr="00D00ACB" w:rsidRDefault="00D00ACB" w:rsidP="00D00ACB">
      <w:pPr>
        <w:numPr>
          <w:ilvl w:val="0"/>
          <w:numId w:val="3"/>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Dental Disinfectants &amp; Antiseptics</w:t>
      </w:r>
    </w:p>
    <w:p w:rsidR="00D00ACB" w:rsidRPr="00D00ACB" w:rsidRDefault="00D00ACB" w:rsidP="00D00ACB">
      <w:pPr>
        <w:numPr>
          <w:ilvl w:val="0"/>
          <w:numId w:val="3"/>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Endodontic Irrigation Solutions</w:t>
      </w:r>
    </w:p>
    <w:p w:rsidR="00D00ACB" w:rsidRPr="00D00ACB" w:rsidRDefault="00D00ACB" w:rsidP="00D00ACB">
      <w:pPr>
        <w:numPr>
          <w:ilvl w:val="0"/>
          <w:numId w:val="3"/>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Oral Care Pharmaceuticals</w:t>
      </w:r>
    </w:p>
    <w:p w:rsidR="00D00ACB" w:rsidRPr="00D00ACB" w:rsidRDefault="00D00ACB" w:rsidP="00D00ACB">
      <w:pPr>
        <w:numPr>
          <w:ilvl w:val="0"/>
          <w:numId w:val="3"/>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Specialty Medical Formulations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Medical Disposables</w:t>
      </w:r>
    </w:p>
    <w:p w:rsidR="00D00ACB" w:rsidRPr="00D00ACB" w:rsidRDefault="00D00ACB" w:rsidP="00D00ACB">
      <w:pPr>
        <w:numPr>
          <w:ilvl w:val="0"/>
          <w:numId w:val="4"/>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Surgical &amp; Examination Gloves</w:t>
      </w:r>
    </w:p>
    <w:p w:rsidR="00D00ACB" w:rsidRPr="00D00ACB" w:rsidRDefault="00D00ACB" w:rsidP="00D00ACB">
      <w:pPr>
        <w:numPr>
          <w:ilvl w:val="0"/>
          <w:numId w:val="4"/>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Sterilization &amp; Disinfection Wipes</w:t>
      </w:r>
    </w:p>
    <w:p w:rsidR="00D00ACB" w:rsidRPr="00D00ACB" w:rsidRDefault="00D00ACB" w:rsidP="00D00ACB">
      <w:pPr>
        <w:numPr>
          <w:ilvl w:val="0"/>
          <w:numId w:val="4"/>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Disposable Syringes &amp; Needles</w:t>
      </w:r>
    </w:p>
    <w:p w:rsidR="00D00ACB" w:rsidRPr="00D00ACB" w:rsidRDefault="00D00ACB" w:rsidP="00D00ACB">
      <w:pPr>
        <w:numPr>
          <w:ilvl w:val="0"/>
          <w:numId w:val="4"/>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Infection Control Products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Disinfection &amp; Sterilization Solutions</w:t>
      </w:r>
    </w:p>
    <w:p w:rsidR="00D00ACB" w:rsidRPr="00D00ACB" w:rsidRDefault="00D00ACB" w:rsidP="00D00ACB">
      <w:pPr>
        <w:numPr>
          <w:ilvl w:val="0"/>
          <w:numId w:val="5"/>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High-Level Disinfectants</w:t>
      </w:r>
    </w:p>
    <w:p w:rsidR="00D00ACB" w:rsidRPr="00D00ACB" w:rsidRDefault="00D00ACB" w:rsidP="00D00ACB">
      <w:pPr>
        <w:numPr>
          <w:ilvl w:val="0"/>
          <w:numId w:val="5"/>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lastRenderedPageBreak/>
        <w:t>Surface Disinfection Solutions</w:t>
      </w:r>
    </w:p>
    <w:p w:rsidR="00D00ACB" w:rsidRPr="00D00ACB" w:rsidRDefault="00D00ACB" w:rsidP="00D00ACB">
      <w:pPr>
        <w:numPr>
          <w:ilvl w:val="0"/>
          <w:numId w:val="5"/>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Instrument Sterilization Liquids</w:t>
      </w:r>
    </w:p>
    <w:p w:rsidR="00D00ACB" w:rsidRPr="00D00ACB" w:rsidRDefault="00D00ACB" w:rsidP="00D00ACB">
      <w:pPr>
        <w:numPr>
          <w:ilvl w:val="0"/>
          <w:numId w:val="5"/>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Air Sterilization &amp; Filtration Systems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Our products meet international regulatory requirements and are trusted by healthcare professionals across multiple markets.</w:t>
      </w: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Services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Manufacturing</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We collaborate with leading factories and leverage cutting-edge technology to produce high-quality pharmaceuticals and medical disposables. Our manufacturing processes adhere to Good Manufacturing Practices (GMP) and international quality standards.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Distribution &amp; Logistics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With an extensive distribution network, we ensure timely delivery of medical supplies to hospitals, clinics, pharmacies, and wholesalers. Our efficient logistics system guarantees product integrity and compliance with regulatory guidelines.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Contract Manufacturing &amp; Private Labeling</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We provide tailored solutions for companies seeking to manufacture or brand medical products under their own label while ensuring adherence to strict quality control measures.</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Regulatory &amp; Registration Support</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Navigating complex medical regulations can be challenging. Our expert team assists partners in product registration, regulatory approvals, and compliance with local and international standards.</w:t>
      </w:r>
    </w:p>
    <w:p w:rsidR="00D00ACB" w:rsidRPr="00D00ACB" w:rsidRDefault="00D00ACB" w:rsidP="00D00ACB">
      <w:pPr>
        <w:spacing w:after="0" w:line="240" w:lineRule="auto"/>
        <w:rPr>
          <w:rFonts w:ascii="Times New Roman" w:eastAsia="Times New Roman" w:hAnsi="Times New Roman" w:cs="Times New Roman"/>
          <w:sz w:val="24"/>
          <w:szCs w:val="24"/>
        </w:rPr>
      </w:pP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Quality &amp; Compliance</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Quality is at the core of everything we do. Our commitment to regulatory excellence ensures that every product we manufacture and distribute complies with global health and safety standards, including:</w:t>
      </w:r>
    </w:p>
    <w:p w:rsidR="00D00ACB" w:rsidRPr="00D00ACB" w:rsidRDefault="00D00ACB" w:rsidP="00D00ACB">
      <w:pPr>
        <w:numPr>
          <w:ilvl w:val="0"/>
          <w:numId w:val="6"/>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GMP (Good Manufacturing Practice)</w:t>
      </w:r>
    </w:p>
    <w:p w:rsidR="00D00ACB" w:rsidRPr="00D00ACB" w:rsidRDefault="00D00ACB" w:rsidP="00D00ACB">
      <w:pPr>
        <w:numPr>
          <w:ilvl w:val="0"/>
          <w:numId w:val="6"/>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ISO Certifications</w:t>
      </w:r>
    </w:p>
    <w:p w:rsidR="00D00ACB" w:rsidRPr="00D00ACB" w:rsidRDefault="00D00ACB" w:rsidP="00D00ACB">
      <w:pPr>
        <w:numPr>
          <w:ilvl w:val="0"/>
          <w:numId w:val="6"/>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Ministry of Health Approvals</w:t>
      </w:r>
      <w:r w:rsidRPr="00D00ACB">
        <w:rPr>
          <w:rFonts w:ascii="Times New Roman" w:eastAsia="Times New Roman" w:hAnsi="Times New Roman" w:cs="Times New Roman"/>
          <w:sz w:val="24"/>
          <w:szCs w:val="24"/>
        </w:rPr>
        <w:t xml:space="preserve"> in various countries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We conduct rigorous quality control and testing at every stage of production to ensure the safety and efficacy of our products.</w:t>
      </w: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Markets &amp; Partners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We are proud to serve a growing network of healthcare institutions and partners across the MENA region, including:</w:t>
      </w:r>
    </w:p>
    <w:p w:rsidR="00D00ACB" w:rsidRPr="00D00ACB" w:rsidRDefault="00D00ACB" w:rsidP="00D00ACB">
      <w:pPr>
        <w:numPr>
          <w:ilvl w:val="0"/>
          <w:numId w:val="7"/>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Jordan</w:t>
      </w:r>
    </w:p>
    <w:p w:rsidR="00D00ACB" w:rsidRPr="00D00ACB" w:rsidRDefault="00D00ACB" w:rsidP="00D00ACB">
      <w:pPr>
        <w:numPr>
          <w:ilvl w:val="0"/>
          <w:numId w:val="7"/>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Iraq</w:t>
      </w:r>
    </w:p>
    <w:p w:rsidR="00D00ACB" w:rsidRPr="00D00ACB" w:rsidRDefault="00D00ACB" w:rsidP="00D00ACB">
      <w:pPr>
        <w:numPr>
          <w:ilvl w:val="0"/>
          <w:numId w:val="7"/>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Saudi Arabia</w:t>
      </w:r>
    </w:p>
    <w:p w:rsidR="00D00ACB" w:rsidRPr="00D00ACB" w:rsidRDefault="00D00ACB" w:rsidP="00D00ACB">
      <w:pPr>
        <w:numPr>
          <w:ilvl w:val="0"/>
          <w:numId w:val="7"/>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North Africa</w:t>
      </w:r>
    </w:p>
    <w:p w:rsidR="00D00ACB" w:rsidRPr="00D00ACB" w:rsidRDefault="00D00ACB" w:rsidP="00D00ACB">
      <w:pPr>
        <w:numPr>
          <w:ilvl w:val="0"/>
          <w:numId w:val="7"/>
        </w:num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Other Gulf Countries</w:t>
      </w:r>
      <w:r w:rsidRPr="00D00ACB">
        <w:rPr>
          <w:rFonts w:ascii="Times New Roman" w:eastAsia="Times New Roman" w:hAnsi="Times New Roman" w:cs="Times New Roman"/>
          <w:sz w:val="24"/>
          <w:szCs w:val="24"/>
        </w:rPr>
        <w:t xml:space="preserve"> (expanding)</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Our collaborations with leading medical and pharmaceutical companies allow us to bring innovative solutions to the market, ensuring better healthcare outcomes for patients and providers alike.</w:t>
      </w: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Contact Us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We welcome inquiries and partnerships from healthcare providers, distributors, and business associates. Reach out to us to learn more about our products and services.</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lastRenderedPageBreak/>
        <w:t>Head Office</w:t>
      </w:r>
      <w:proofErr w:type="gramStart"/>
      <w:r w:rsidRPr="00D00ACB">
        <w:rPr>
          <w:rFonts w:ascii="Times New Roman" w:eastAsia="Times New Roman" w:hAnsi="Times New Roman" w:cs="Times New Roman"/>
          <w:b/>
          <w:bCs/>
          <w:sz w:val="24"/>
          <w:szCs w:val="24"/>
        </w:rPr>
        <w:t>:</w:t>
      </w:r>
      <w:proofErr w:type="gramEnd"/>
      <w:r w:rsidRPr="00D00ACB">
        <w:rPr>
          <w:rFonts w:ascii="Times New Roman" w:eastAsia="Times New Roman" w:hAnsi="Times New Roman" w:cs="Times New Roman"/>
          <w:sz w:val="24"/>
          <w:szCs w:val="24"/>
        </w:rPr>
        <w:br/>
        <w:t>Phoenix for Medicine and Medical Disposables Supplies</w:t>
      </w:r>
      <w:r w:rsidRPr="00D00ACB">
        <w:rPr>
          <w:rFonts w:ascii="Times New Roman" w:eastAsia="Times New Roman" w:hAnsi="Times New Roman" w:cs="Times New Roman"/>
          <w:sz w:val="24"/>
          <w:szCs w:val="24"/>
        </w:rPr>
        <w:br/>
        <w:t>[Your Address Here]</w:t>
      </w:r>
      <w:r w:rsidRPr="00D00ACB">
        <w:rPr>
          <w:rFonts w:ascii="Times New Roman" w:eastAsia="Times New Roman" w:hAnsi="Times New Roman" w:cs="Times New Roman"/>
          <w:sz w:val="24"/>
          <w:szCs w:val="24"/>
        </w:rPr>
        <w:br/>
        <w:t>[City, Country]</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b/>
          <w:bCs/>
          <w:sz w:val="24"/>
          <w:szCs w:val="24"/>
        </w:rPr>
        <w:t>Email:</w:t>
      </w:r>
      <w:r w:rsidRPr="00D00ACB">
        <w:rPr>
          <w:rFonts w:ascii="Times New Roman" w:eastAsia="Times New Roman" w:hAnsi="Times New Roman" w:cs="Times New Roman"/>
          <w:sz w:val="24"/>
          <w:szCs w:val="24"/>
        </w:rPr>
        <w:t xml:space="preserve"> [Your Email</w:t>
      </w:r>
      <w:proofErr w:type="gramStart"/>
      <w:r w:rsidRPr="00D00ACB">
        <w:rPr>
          <w:rFonts w:ascii="Times New Roman" w:eastAsia="Times New Roman" w:hAnsi="Times New Roman" w:cs="Times New Roman"/>
          <w:sz w:val="24"/>
          <w:szCs w:val="24"/>
        </w:rPr>
        <w:t>]</w:t>
      </w:r>
      <w:proofErr w:type="gramEnd"/>
      <w:r w:rsidRPr="00D00ACB">
        <w:rPr>
          <w:rFonts w:ascii="Times New Roman" w:eastAsia="Times New Roman" w:hAnsi="Times New Roman" w:cs="Times New Roman"/>
          <w:sz w:val="24"/>
          <w:szCs w:val="24"/>
        </w:rPr>
        <w:br/>
      </w:r>
      <w:r w:rsidRPr="00D00ACB">
        <w:rPr>
          <w:rFonts w:ascii="Times New Roman" w:eastAsia="Times New Roman" w:hAnsi="Times New Roman" w:cs="Times New Roman"/>
          <w:b/>
          <w:bCs/>
          <w:sz w:val="24"/>
          <w:szCs w:val="24"/>
        </w:rPr>
        <w:t>Phone:</w:t>
      </w:r>
      <w:r w:rsidRPr="00D00ACB">
        <w:rPr>
          <w:rFonts w:ascii="Times New Roman" w:eastAsia="Times New Roman" w:hAnsi="Times New Roman" w:cs="Times New Roman"/>
          <w:sz w:val="24"/>
          <w:szCs w:val="24"/>
        </w:rPr>
        <w:t xml:space="preserve"> [Your Contact Number]</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Alternatively, fill out our online contact form, and our team will get back to you promptly.</w:t>
      </w:r>
    </w:p>
    <w:p w:rsidR="00D00ACB" w:rsidRPr="00D00ACB" w:rsidRDefault="00D00ACB" w:rsidP="00D00ACB">
      <w:pPr>
        <w:spacing w:after="0" w:line="240" w:lineRule="auto"/>
        <w:outlineLvl w:val="1"/>
        <w:rPr>
          <w:rFonts w:ascii="Times New Roman" w:eastAsia="Times New Roman" w:hAnsi="Times New Roman" w:cs="Times New Roman"/>
          <w:b/>
          <w:bCs/>
          <w:sz w:val="36"/>
          <w:szCs w:val="36"/>
        </w:rPr>
      </w:pPr>
      <w:r w:rsidRPr="00D00ACB">
        <w:rPr>
          <w:rFonts w:ascii="Times New Roman" w:eastAsia="Times New Roman" w:hAnsi="Times New Roman" w:cs="Times New Roman"/>
          <w:b/>
          <w:bCs/>
          <w:sz w:val="36"/>
          <w:szCs w:val="36"/>
        </w:rPr>
        <w:t>Blog &amp; News (Optional)</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Stay updated with the latest industry trends, product launches, and healthcare advancements through our blog. Our experts share insights on infection control, regulatory updates, and best practices to keep your healthcare facility at the forefront of medical excellence.</w:t>
      </w:r>
    </w:p>
    <w:p w:rsidR="00D00ACB" w:rsidRPr="00D00ACB" w:rsidRDefault="00D00ACB" w:rsidP="00D00ACB">
      <w:pPr>
        <w:spacing w:after="0" w:line="240" w:lineRule="auto"/>
        <w:outlineLvl w:val="2"/>
        <w:rPr>
          <w:rFonts w:ascii="Times New Roman" w:eastAsia="Times New Roman" w:hAnsi="Times New Roman" w:cs="Times New Roman"/>
          <w:b/>
          <w:bCs/>
          <w:sz w:val="27"/>
          <w:szCs w:val="27"/>
        </w:rPr>
      </w:pPr>
      <w:r w:rsidRPr="00D00ACB">
        <w:rPr>
          <w:rFonts w:ascii="Times New Roman" w:eastAsia="Times New Roman" w:hAnsi="Times New Roman" w:cs="Times New Roman"/>
          <w:b/>
          <w:bCs/>
          <w:sz w:val="27"/>
          <w:szCs w:val="27"/>
        </w:rPr>
        <w:t>Your Trusted Partner in Healthcare Excellence</w:t>
      </w:r>
    </w:p>
    <w:p w:rsidR="00D00ACB" w:rsidRPr="00D00ACB" w:rsidRDefault="00D00ACB" w:rsidP="00D00ACB">
      <w:pPr>
        <w:spacing w:after="0" w:line="240" w:lineRule="auto"/>
        <w:rPr>
          <w:rFonts w:ascii="Times New Roman" w:eastAsia="Times New Roman" w:hAnsi="Times New Roman" w:cs="Times New Roman"/>
          <w:sz w:val="24"/>
          <w:szCs w:val="24"/>
        </w:rPr>
      </w:pPr>
      <w:r w:rsidRPr="00D00ACB">
        <w:rPr>
          <w:rFonts w:ascii="Times New Roman" w:eastAsia="Times New Roman" w:hAnsi="Times New Roman" w:cs="Times New Roman"/>
          <w:sz w:val="24"/>
          <w:szCs w:val="24"/>
        </w:rPr>
        <w:t>At Phoenix for Medicine and Medical Disposables Supplies, we are committed to innovation, quality, and excellence in healthcare solutions. Join us in shaping a healthier future.</w:t>
      </w:r>
    </w:p>
    <w:p w:rsidR="00895296" w:rsidRPr="00D00ACB" w:rsidRDefault="00895296" w:rsidP="00D00ACB"/>
    <w:sectPr w:rsidR="00895296" w:rsidRPr="00D00A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39C"/>
    <w:multiLevelType w:val="multilevel"/>
    <w:tmpl w:val="F8F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E444E"/>
    <w:multiLevelType w:val="multilevel"/>
    <w:tmpl w:val="5F20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F138D"/>
    <w:multiLevelType w:val="multilevel"/>
    <w:tmpl w:val="6FF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A0C0C"/>
    <w:multiLevelType w:val="multilevel"/>
    <w:tmpl w:val="A7D4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C304D"/>
    <w:multiLevelType w:val="multilevel"/>
    <w:tmpl w:val="5A2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033EF"/>
    <w:multiLevelType w:val="multilevel"/>
    <w:tmpl w:val="15E8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E26B2"/>
    <w:multiLevelType w:val="multilevel"/>
    <w:tmpl w:val="53B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24"/>
    <w:rsid w:val="001E3CB1"/>
    <w:rsid w:val="002D4224"/>
    <w:rsid w:val="00366517"/>
    <w:rsid w:val="007C25EC"/>
    <w:rsid w:val="00895296"/>
    <w:rsid w:val="00C911E4"/>
    <w:rsid w:val="00D00ACB"/>
    <w:rsid w:val="00E56E14"/>
    <w:rsid w:val="00E82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62871">
      <w:bodyDiv w:val="1"/>
      <w:marLeft w:val="0"/>
      <w:marRight w:val="0"/>
      <w:marTop w:val="0"/>
      <w:marBottom w:val="0"/>
      <w:divBdr>
        <w:top w:val="none" w:sz="0" w:space="0" w:color="auto"/>
        <w:left w:val="none" w:sz="0" w:space="0" w:color="auto"/>
        <w:bottom w:val="none" w:sz="0" w:space="0" w:color="auto"/>
        <w:right w:val="none" w:sz="0" w:space="0" w:color="auto"/>
      </w:divBdr>
    </w:div>
    <w:div w:id="1071469141">
      <w:bodyDiv w:val="1"/>
      <w:marLeft w:val="0"/>
      <w:marRight w:val="0"/>
      <w:marTop w:val="0"/>
      <w:marBottom w:val="0"/>
      <w:divBdr>
        <w:top w:val="none" w:sz="0" w:space="0" w:color="auto"/>
        <w:left w:val="none" w:sz="0" w:space="0" w:color="auto"/>
        <w:bottom w:val="none" w:sz="0" w:space="0" w:color="auto"/>
        <w:right w:val="none" w:sz="0" w:space="0" w:color="auto"/>
      </w:divBdr>
      <w:divsChild>
        <w:div w:id="824929713">
          <w:marLeft w:val="0"/>
          <w:marRight w:val="0"/>
          <w:marTop w:val="0"/>
          <w:marBottom w:val="0"/>
          <w:divBdr>
            <w:top w:val="none" w:sz="0" w:space="0" w:color="auto"/>
            <w:left w:val="none" w:sz="0" w:space="0" w:color="auto"/>
            <w:bottom w:val="none" w:sz="0" w:space="0" w:color="auto"/>
            <w:right w:val="none" w:sz="0" w:space="0" w:color="auto"/>
          </w:divBdr>
        </w:div>
        <w:div w:id="1813793346">
          <w:marLeft w:val="0"/>
          <w:marRight w:val="0"/>
          <w:marTop w:val="0"/>
          <w:marBottom w:val="0"/>
          <w:divBdr>
            <w:top w:val="none" w:sz="0" w:space="0" w:color="auto"/>
            <w:left w:val="none" w:sz="0" w:space="0" w:color="auto"/>
            <w:bottom w:val="none" w:sz="0" w:space="0" w:color="auto"/>
            <w:right w:val="none" w:sz="0" w:space="0" w:color="auto"/>
          </w:divBdr>
        </w:div>
        <w:div w:id="1759715973">
          <w:marLeft w:val="0"/>
          <w:marRight w:val="0"/>
          <w:marTop w:val="0"/>
          <w:marBottom w:val="0"/>
          <w:divBdr>
            <w:top w:val="none" w:sz="0" w:space="0" w:color="auto"/>
            <w:left w:val="none" w:sz="0" w:space="0" w:color="auto"/>
            <w:bottom w:val="none" w:sz="0" w:space="0" w:color="auto"/>
            <w:right w:val="none" w:sz="0" w:space="0" w:color="auto"/>
          </w:divBdr>
        </w:div>
        <w:div w:id="1354454929">
          <w:marLeft w:val="0"/>
          <w:marRight w:val="0"/>
          <w:marTop w:val="0"/>
          <w:marBottom w:val="0"/>
          <w:divBdr>
            <w:top w:val="none" w:sz="0" w:space="0" w:color="auto"/>
            <w:left w:val="none" w:sz="0" w:space="0" w:color="auto"/>
            <w:bottom w:val="none" w:sz="0" w:space="0" w:color="auto"/>
            <w:right w:val="none" w:sz="0" w:space="0" w:color="auto"/>
          </w:divBdr>
        </w:div>
        <w:div w:id="1932397904">
          <w:marLeft w:val="0"/>
          <w:marRight w:val="0"/>
          <w:marTop w:val="0"/>
          <w:marBottom w:val="0"/>
          <w:divBdr>
            <w:top w:val="none" w:sz="0" w:space="0" w:color="auto"/>
            <w:left w:val="none" w:sz="0" w:space="0" w:color="auto"/>
            <w:bottom w:val="none" w:sz="0" w:space="0" w:color="auto"/>
            <w:right w:val="none" w:sz="0" w:space="0" w:color="auto"/>
          </w:divBdr>
        </w:div>
        <w:div w:id="1015301523">
          <w:marLeft w:val="0"/>
          <w:marRight w:val="0"/>
          <w:marTop w:val="0"/>
          <w:marBottom w:val="0"/>
          <w:divBdr>
            <w:top w:val="none" w:sz="0" w:space="0" w:color="auto"/>
            <w:left w:val="none" w:sz="0" w:space="0" w:color="auto"/>
            <w:bottom w:val="none" w:sz="0" w:space="0" w:color="auto"/>
            <w:right w:val="none" w:sz="0" w:space="0" w:color="auto"/>
          </w:divBdr>
        </w:div>
        <w:div w:id="119827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E7240</dc:creator>
  <cp:keywords/>
  <dc:description/>
  <cp:lastModifiedBy>DELL E7240</cp:lastModifiedBy>
  <cp:revision>6</cp:revision>
  <dcterms:created xsi:type="dcterms:W3CDTF">2025-02-06T12:35:00Z</dcterms:created>
  <dcterms:modified xsi:type="dcterms:W3CDTF">2025-02-13T17:58:00Z</dcterms:modified>
</cp:coreProperties>
</file>